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A7F" w:rsidRDefault="00AD0D31">
      <w:pPr>
        <w:ind w:left="6480" w:firstLine="720"/>
        <w:rPr>
          <w:rFonts w:ascii="Comic Sans MS" w:eastAsia="Comic Sans MS" w:hAnsi="Comic Sans MS" w:cs="Comic Sans MS"/>
          <w:b/>
          <w:color w:val="1F497D"/>
          <w:sz w:val="40"/>
          <w:szCs w:val="40"/>
        </w:rPr>
      </w:pPr>
      <w:bookmarkStart w:id="0" w:name="_wkqnkhmyts8d" w:colFirst="0" w:colLast="0"/>
      <w:bookmarkEnd w:id="0"/>
      <w:r>
        <w:rPr>
          <w:rFonts w:ascii="Comic Sans MS" w:eastAsia="Comic Sans MS" w:hAnsi="Comic Sans MS" w:cs="Comic Sans MS"/>
          <w:b/>
          <w:color w:val="1F497D"/>
          <w:sz w:val="40"/>
          <w:szCs w:val="40"/>
        </w:rPr>
        <w:t>New Career Education Curriculum – Grades 6/7</w:t>
      </w:r>
    </w:p>
    <w:p w:rsidR="00FE1A7F" w:rsidRDefault="000A14E8">
      <w:pPr>
        <w:jc w:val="center"/>
        <w:rPr>
          <w:rFonts w:ascii="Comic Sans MS" w:eastAsia="Comic Sans MS" w:hAnsi="Comic Sans MS" w:cs="Comic Sans MS"/>
          <w:b/>
          <w:color w:val="1F497D"/>
          <w:sz w:val="24"/>
          <w:szCs w:val="24"/>
        </w:rPr>
      </w:pPr>
      <w:hyperlink r:id="rId5">
        <w:r w:rsidR="00AD0D31"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Lesson Plan Template</w:t>
        </w:r>
      </w:hyperlink>
    </w:p>
    <w:tbl>
      <w:tblPr>
        <w:tblStyle w:val="a"/>
        <w:tblW w:w="2312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4770"/>
        <w:gridCol w:w="3870"/>
        <w:gridCol w:w="5130"/>
        <w:gridCol w:w="5490"/>
      </w:tblGrid>
      <w:tr w:rsidR="00FE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Big Ideas</w:t>
            </w:r>
          </w:p>
        </w:tc>
        <w:tc>
          <w:tcPr>
            <w:tcW w:w="4770" w:type="dxa"/>
          </w:tcPr>
          <w:p w:rsidR="00FE1A7F" w:rsidRDefault="00AD0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Curricular Competencies</w:t>
            </w:r>
          </w:p>
        </w:tc>
        <w:tc>
          <w:tcPr>
            <w:tcW w:w="3870" w:type="dxa"/>
          </w:tcPr>
          <w:p w:rsidR="00FE1A7F" w:rsidRDefault="00AD0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Content</w:t>
            </w:r>
          </w:p>
        </w:tc>
        <w:tc>
          <w:tcPr>
            <w:tcW w:w="5130" w:type="dxa"/>
          </w:tcPr>
          <w:p w:rsidR="00FE1A7F" w:rsidRDefault="00AD0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Lessons: Grade 6/7</w:t>
            </w:r>
          </w:p>
        </w:tc>
        <w:tc>
          <w:tcPr>
            <w:tcW w:w="5490" w:type="dxa"/>
          </w:tcPr>
          <w:p w:rsidR="00FE1A7F" w:rsidRDefault="00AD0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Resource: Grade 6/7</w:t>
            </w:r>
          </w:p>
        </w:tc>
      </w:tr>
      <w:tr w:rsidR="00F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Our attitudes toward careers are influenced by our view of ourselves as well as by our friends, family, and community.</w:t>
            </w:r>
          </w:p>
          <w:p w:rsidR="00FE1A7F" w:rsidRDefault="00FE1A7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1A7F" w:rsidRDefault="00AD0D3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Recognize their personal preferences, skills, strengths, and abilities and connect them to possible career choices</w:t>
            </w:r>
          </w:p>
          <w:p w:rsidR="00FE1A7F" w:rsidRDefault="00AD0D3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Question self and others about the reciprocal relationship between self and community</w:t>
            </w:r>
          </w:p>
          <w:p w:rsidR="00FE1A7F" w:rsidRDefault="00AD0D3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Recognize the influence of peers, family, and communities on career choices and attitudes toward work</w:t>
            </w:r>
          </w:p>
        </w:tc>
        <w:tc>
          <w:tcPr>
            <w:tcW w:w="3870" w:type="dxa"/>
          </w:tcPr>
          <w:p w:rsidR="00FE1A7F" w:rsidRDefault="00AD0D31">
            <w:pPr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Self-assessment</w:t>
            </w:r>
          </w:p>
          <w:p w:rsidR="00FE1A7F" w:rsidRDefault="00AD0D31">
            <w:pPr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Factors affecting types of jobs in the community</w:t>
            </w:r>
          </w:p>
          <w:p w:rsidR="00FE1A7F" w:rsidRPr="00AD0D31" w:rsidRDefault="00AD0D31">
            <w:pPr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Role of mentors, family, community, school, and personal network in decision making</w:t>
            </w:r>
          </w:p>
          <w:p w:rsidR="00AD0D31" w:rsidRDefault="00AD0D31">
            <w:pPr>
              <w:numPr>
                <w:ilvl w:val="0"/>
                <w:numId w:val="24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Career walk exploration</w:t>
            </w:r>
          </w:p>
          <w:p w:rsidR="00FE1A7F" w:rsidRDefault="00FE1A7F">
            <w:pPr>
              <w:ind w:left="52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E1A7F" w:rsidRDefault="00FE1A7F">
            <w:pPr>
              <w:ind w:left="52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:rsidR="00FE1A7F" w:rsidRDefault="00AD0D3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myBlueprint</w:t>
            </w:r>
            <w:proofErr w:type="spellEnd"/>
          </w:p>
          <w:p w:rsidR="00FE1A7F" w:rsidRDefault="000A14E8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>
              <w:r w:rsidR="00AD0D31">
                <w:rPr>
                  <w:color w:val="1155CC"/>
                  <w:u w:val="single"/>
                </w:rPr>
                <w:t>Learning Styles</w:t>
              </w:r>
            </w:hyperlink>
          </w:p>
          <w:p w:rsidR="00FE1A7F" w:rsidRDefault="000A14E8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00AD0D31">
                <w:rPr>
                  <w:color w:val="1155CC"/>
                  <w:u w:val="single"/>
                </w:rPr>
                <w:t>Multiple Intelligences</w:t>
              </w:r>
            </w:hyperlink>
          </w:p>
          <w:p w:rsidR="00FE1A7F" w:rsidRDefault="000A14E8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0AD0D31">
                <w:rPr>
                  <w:color w:val="1155CC"/>
                  <w:u w:val="single"/>
                </w:rPr>
                <w:t>Who Am I?</w:t>
              </w:r>
            </w:hyperlink>
          </w:p>
          <w:p w:rsidR="00FE1A7F" w:rsidRDefault="000A14E8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AD0D31">
                <w:rPr>
                  <w:color w:val="1155CC"/>
                  <w:u w:val="single"/>
                </w:rPr>
                <w:t>My Life Map</w:t>
              </w:r>
            </w:hyperlink>
          </w:p>
          <w:p w:rsidR="00FE1A7F" w:rsidRDefault="000A14E8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>
              <w:r w:rsidR="00AD0D31">
                <w:rPr>
                  <w:color w:val="1155CC"/>
                  <w:u w:val="single"/>
                </w:rPr>
                <w:t>How I View Myself and How Others View Me</w:t>
              </w:r>
            </w:hyperlink>
          </w:p>
          <w:p w:rsidR="00FE1A7F" w:rsidRDefault="00FE1A7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1A7F" w:rsidRDefault="000A14E8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="00AD0D31">
                <w:rPr>
                  <w:color w:val="1155CC"/>
                  <w:u w:val="single"/>
                </w:rPr>
                <w:t>Adopt My Monster</w:t>
              </w:r>
            </w:hyperlink>
            <w:r w:rsidR="00AD0D31">
              <w:t xml:space="preserve"> (7)</w:t>
            </w:r>
          </w:p>
          <w:p w:rsidR="00FE1A7F" w:rsidRDefault="000A14E8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anchor="heading=h.4jydq49nm6xv">
              <w:r w:rsidR="00AD0D31">
                <w:rPr>
                  <w:color w:val="1155CC"/>
                  <w:u w:val="single"/>
                </w:rPr>
                <w:t>Career Ed Get to know you activities</w:t>
              </w:r>
            </w:hyperlink>
          </w:p>
          <w:p w:rsidR="00FE1A7F" w:rsidRDefault="00FE1A7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1A7F" w:rsidRDefault="00FE1A7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:rsidR="00FE1A7F" w:rsidRDefault="00AD0D3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The Learning Partnership</w:t>
            </w:r>
          </w:p>
          <w:p w:rsidR="00FE1A7F" w:rsidRDefault="000A14E8">
            <w:pPr>
              <w:numPr>
                <w:ilvl w:val="0"/>
                <w:numId w:val="2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>
              <w:r w:rsidR="00AD0D31">
                <w:rPr>
                  <w:color w:val="1155CC"/>
                  <w:u w:val="single"/>
                </w:rPr>
                <w:t>Virtual Reality Workplace Tours</w:t>
              </w:r>
            </w:hyperlink>
          </w:p>
          <w:p w:rsidR="00FE1A7F" w:rsidRDefault="00FE1A7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1A7F" w:rsidRDefault="000A14E8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4">
              <w:proofErr w:type="spellStart"/>
              <w:r w:rsidR="00AD0D31">
                <w:rPr>
                  <w:b/>
                  <w:u w:val="single"/>
                </w:rPr>
                <w:t>myBlueprint</w:t>
              </w:r>
              <w:proofErr w:type="spellEnd"/>
            </w:hyperlink>
            <w:r w:rsidR="00AD0D31">
              <w:rPr>
                <w:b/>
              </w:rPr>
              <w:t>:</w:t>
            </w:r>
          </w:p>
          <w:p w:rsidR="00FE1A7F" w:rsidRDefault="000A14E8">
            <w:pPr>
              <w:numPr>
                <w:ilvl w:val="0"/>
                <w:numId w:val="1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>
              <w:r w:rsidR="00AD0D31">
                <w:rPr>
                  <w:color w:val="1155CC"/>
                  <w:u w:val="single"/>
                </w:rPr>
                <w:t>Year at a Glance Grade 7</w:t>
              </w:r>
            </w:hyperlink>
          </w:p>
        </w:tc>
      </w:tr>
      <w:tr w:rsidR="00FE1A7F" w:rsidTr="00FE1A7F">
        <w:trPr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Our personal digital identity forms part of our public identity.</w:t>
            </w:r>
          </w:p>
          <w:p w:rsidR="00FE1A7F" w:rsidRDefault="00FE1A7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1A7F" w:rsidRDefault="00AD0D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Question self and others about how their personal public identity can have both positive and negative consequences</w:t>
            </w:r>
          </w:p>
          <w:p w:rsidR="00FE1A7F" w:rsidRDefault="00FE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0" w:type="dxa"/>
          </w:tcPr>
          <w:p w:rsidR="00FE1A7F" w:rsidRDefault="00AD0D31">
            <w:pPr>
              <w:numPr>
                <w:ilvl w:val="0"/>
                <w:numId w:val="12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Technology in learning and working</w:t>
            </w:r>
          </w:p>
          <w:p w:rsidR="00FE1A7F" w:rsidRDefault="00AD0D31">
            <w:pPr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:rsidR="00BD7129" w:rsidRDefault="00BD7129">
            <w:pPr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D7129" w:rsidRDefault="00BD7129">
            <w:pPr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:rsidR="00FE1A7F" w:rsidRDefault="00AD0D3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Kids in the Know</w:t>
            </w:r>
          </w:p>
          <w:p w:rsidR="00FE1A7F" w:rsidRDefault="000A14E8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  <w:hyperlink r:id="rId16">
              <w:r w:rsidR="00AD0D31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Online Safety Education Modules (7)</w:t>
              </w:r>
            </w:hyperlink>
            <w:r w:rsidR="00AD0D3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Cyber bullying</w:t>
            </w:r>
          </w:p>
          <w:p w:rsidR="00FE1A7F" w:rsidRDefault="00FE1A7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E1A7F" w:rsidRDefault="00AD0D3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Tales from a Tidy Teacher</w:t>
            </w:r>
          </w:p>
          <w:p w:rsidR="00FE1A7F" w:rsidRDefault="000A14E8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00AD0D31">
                <w:rPr>
                  <w:color w:val="1155CC"/>
                  <w:u w:val="single"/>
                </w:rPr>
                <w:t>Understanding Your  Digital Footprint</w:t>
              </w:r>
            </w:hyperlink>
            <w:r w:rsidR="00AD0D31">
              <w:t xml:space="preserve"> (6)</w:t>
            </w:r>
          </w:p>
          <w:p w:rsidR="00FE1A7F" w:rsidRDefault="00FE1A7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A7F" w:rsidRDefault="00AD0D3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Harvard University - Digital Literacy</w:t>
            </w:r>
          </w:p>
          <w:p w:rsidR="00FE1A7F" w:rsidRDefault="000A14E8">
            <w:pPr>
              <w:numPr>
                <w:ilvl w:val="0"/>
                <w:numId w:val="1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00AD0D31">
                <w:rPr>
                  <w:color w:val="1155CC"/>
                  <w:u w:val="single"/>
                </w:rPr>
                <w:t>Reputation (7)</w:t>
              </w:r>
            </w:hyperlink>
          </w:p>
          <w:p w:rsidR="00FE1A7F" w:rsidRDefault="00FE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A7F" w:rsidRDefault="00AD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InCtrl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FE1A7F" w:rsidRDefault="000A14E8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AD0D31">
                <w:rPr>
                  <w:color w:val="1155CC"/>
                  <w:u w:val="single"/>
                </w:rPr>
                <w:t xml:space="preserve">Working Together Digitally (Communication &amp; Collaboration) </w:t>
              </w:r>
            </w:hyperlink>
            <w:r w:rsidR="00AD0D31">
              <w:t xml:space="preserve">  </w:t>
            </w:r>
          </w:p>
          <w:p w:rsidR="000A14E8" w:rsidRDefault="000A14E8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>
              <w:r w:rsidR="00AD0D31">
                <w:rPr>
                  <w:color w:val="1155CC"/>
                  <w:u w:val="single"/>
                </w:rPr>
                <w:t>Living in a Digital World (Digital Citizenship</w:t>
              </w:r>
            </w:hyperlink>
            <w:r>
              <w:t>)</w:t>
            </w:r>
          </w:p>
          <w:p w:rsidR="00FE1A7F" w:rsidRDefault="000A14E8" w:rsidP="000A14E8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Done in DMI </w:t>
            </w:r>
          </w:p>
          <w:p w:rsidR="00FE1A7F" w:rsidRDefault="000A14E8" w:rsidP="000A14E8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AD0D31">
                <w:rPr>
                  <w:color w:val="1155CC"/>
                  <w:u w:val="single"/>
                </w:rPr>
                <w:t>Media: Between the Lines (Media Literacy)</w:t>
              </w:r>
            </w:hyperlink>
          </w:p>
          <w:p w:rsidR="00FE1A7F" w:rsidRDefault="000A14E8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>
              <w:r w:rsidR="00AD0D31">
                <w:rPr>
                  <w:color w:val="1155CC"/>
                  <w:u w:val="single"/>
                </w:rPr>
                <w:t>What’s Mine Isn’t Necessarily Yours (Ethics &amp; Copyright)</w:t>
              </w:r>
            </w:hyperlink>
            <w:r w:rsidR="00AD0D31">
              <w:t xml:space="preserve"> Gr. 7</w:t>
            </w:r>
          </w:p>
          <w:p w:rsidR="00FE1A7F" w:rsidRDefault="000A14E8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AD0D31">
                <w:rPr>
                  <w:color w:val="1155CC"/>
                  <w:u w:val="single"/>
                </w:rPr>
                <w:t>In-Credibly Informed (Informed Literacy)</w:t>
              </w:r>
            </w:hyperlink>
            <w:r w:rsidR="00AD0D31">
              <w:t xml:space="preserve"> Gr.7</w:t>
            </w:r>
          </w:p>
          <w:p w:rsidR="00FE1A7F" w:rsidRDefault="00AD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</w:p>
          <w:p w:rsidR="00FE1A7F" w:rsidRDefault="00AD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u w:val="single"/>
              </w:rPr>
              <w:t>Digizen</w:t>
            </w:r>
            <w:proofErr w:type="spellEnd"/>
          </w:p>
          <w:p w:rsidR="00FE1A7F" w:rsidRDefault="000A14E8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00AD0D31">
                <w:rPr>
                  <w:color w:val="1155CC"/>
                  <w:u w:val="single"/>
                </w:rPr>
                <w:t>Social Networking  Gr. 7</w:t>
              </w:r>
            </w:hyperlink>
          </w:p>
          <w:p w:rsidR="00FE1A7F" w:rsidRDefault="000A14E8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>
              <w:r w:rsidR="00AD0D31">
                <w:rPr>
                  <w:color w:val="1155CC"/>
                  <w:u w:val="single"/>
                </w:rPr>
                <w:t>Cyberbullying Gr. 7</w:t>
              </w:r>
            </w:hyperlink>
          </w:p>
          <w:p w:rsidR="00FE1A7F" w:rsidRDefault="000A14E8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>
              <w:r w:rsidR="00AD0D31">
                <w:rPr>
                  <w:color w:val="1155CC"/>
                  <w:u w:val="single"/>
                </w:rPr>
                <w:t xml:space="preserve">Perfect Passwords Gr. 7 </w:t>
              </w:r>
            </w:hyperlink>
          </w:p>
          <w:p w:rsidR="00FE1A7F" w:rsidRDefault="00FE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:rsidR="00FE1A7F" w:rsidRDefault="000A14E8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>
              <w:r w:rsidR="00AD0D31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Canadian Centre for Child protection</w:t>
              </w:r>
            </w:hyperlink>
            <w:r w:rsidR="00AD0D31">
              <w:t xml:space="preserve"> :</w:t>
            </w:r>
          </w:p>
          <w:p w:rsidR="00FE1A7F" w:rsidRDefault="000A14E8">
            <w:pPr>
              <w:numPr>
                <w:ilvl w:val="0"/>
                <w:numId w:val="1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>
              <w:r w:rsidR="00AD0D31">
                <w:rPr>
                  <w:color w:val="1155CC"/>
                  <w:u w:val="single"/>
                </w:rPr>
                <w:t>CYBERTIP.CA</w:t>
              </w:r>
            </w:hyperlink>
            <w:r w:rsidR="00AD0D31">
              <w:t xml:space="preserve"> (downloadable safety resources)</w:t>
            </w:r>
          </w:p>
          <w:p w:rsidR="00FE1A7F" w:rsidRDefault="000A14E8">
            <w:pPr>
              <w:numPr>
                <w:ilvl w:val="1"/>
                <w:numId w:val="1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>
              <w:r w:rsidR="00AD0D31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Self/Peer Exploitation</w:t>
              </w:r>
            </w:hyperlink>
            <w:r w:rsidR="00AD0D3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FE1A7F" w:rsidRDefault="000A14E8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>
              <w:r w:rsidR="00AD0D31">
                <w:rPr>
                  <w:color w:val="1155CC"/>
                  <w:u w:val="single"/>
                </w:rPr>
                <w:t>KIDS IN THE KNOW</w:t>
              </w:r>
            </w:hyperlink>
            <w:r w:rsidR="00AD0D31">
              <w:t xml:space="preserve"> FREE - Personal Safety Program Grade Collection Resource, Teacher Overview Booklet</w:t>
            </w:r>
          </w:p>
          <w:p w:rsidR="00FE1A7F" w:rsidRDefault="00FE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A7F" w:rsidRDefault="000A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>
              <w:r w:rsidR="00AD0D31">
                <w:rPr>
                  <w:color w:val="1155CC"/>
                  <w:u w:val="single"/>
                </w:rPr>
                <w:t>Kids Help Line</w:t>
              </w:r>
            </w:hyperlink>
            <w:r w:rsidR="00AD0D31">
              <w:t xml:space="preserve"> - Informational only - no lessons</w:t>
            </w:r>
          </w:p>
          <w:p w:rsidR="00FE1A7F" w:rsidRDefault="000A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proofErr w:type="spellStart"/>
              <w:r w:rsidR="00AD0D31">
                <w:rPr>
                  <w:color w:val="1155CC"/>
                  <w:u w:val="single"/>
                </w:rPr>
                <w:t>iKeepSafe</w:t>
              </w:r>
              <w:proofErr w:type="spellEnd"/>
            </w:hyperlink>
            <w:r w:rsidR="00AD0D31">
              <w:t xml:space="preserve"> - Informational only - no lessons</w:t>
            </w:r>
          </w:p>
          <w:p w:rsidR="00FE1A7F" w:rsidRDefault="000A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>
              <w:r w:rsidR="00AD0D31">
                <w:rPr>
                  <w:color w:val="1155CC"/>
                  <w:u w:val="single"/>
                </w:rPr>
                <w:t xml:space="preserve">2Learn </w:t>
              </w:r>
            </w:hyperlink>
            <w:r w:rsidR="00AD0D31">
              <w:t xml:space="preserve">- Digital Life Skills - Informational only - no lessons </w:t>
            </w:r>
          </w:p>
          <w:p w:rsidR="00FE1A7F" w:rsidRDefault="000A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proofErr w:type="spellStart"/>
              <w:r w:rsidR="00AD0D31">
                <w:rPr>
                  <w:color w:val="1155CC"/>
                  <w:u w:val="single"/>
                </w:rPr>
                <w:t>InCtrl</w:t>
              </w:r>
              <w:proofErr w:type="spellEnd"/>
            </w:hyperlink>
            <w:r w:rsidR="00AD0D31">
              <w:t xml:space="preserve"> - Digital Citizenship</w:t>
            </w:r>
          </w:p>
          <w:p w:rsidR="00FE1A7F" w:rsidRDefault="000A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>
              <w:proofErr w:type="spellStart"/>
              <w:r w:rsidR="00AD0D31">
                <w:rPr>
                  <w:color w:val="1155CC"/>
                  <w:u w:val="single"/>
                </w:rPr>
                <w:t>Digizen</w:t>
              </w:r>
              <w:proofErr w:type="spellEnd"/>
            </w:hyperlink>
            <w:r w:rsidR="00AD0D31">
              <w:t xml:space="preserve"> </w:t>
            </w:r>
          </w:p>
          <w:p w:rsidR="00FE1A7F" w:rsidRDefault="000A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55CC"/>
                <w:u w:val="single"/>
              </w:rPr>
            </w:pPr>
            <w:hyperlink r:id="rId36">
              <w:proofErr w:type="spellStart"/>
              <w:r w:rsidR="00AD0D31">
                <w:rPr>
                  <w:color w:val="1155CC"/>
                  <w:u w:val="single"/>
                </w:rPr>
                <w:t>Edutopi</w:t>
              </w:r>
            </w:hyperlink>
            <w:r w:rsidR="00AD0D31">
              <w:rPr>
                <w:color w:val="1155CC"/>
                <w:u w:val="single"/>
              </w:rPr>
              <w:t>a</w:t>
            </w:r>
            <w:proofErr w:type="spellEnd"/>
          </w:p>
          <w:p w:rsidR="00FE1A7F" w:rsidRDefault="00FE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55CC"/>
                <w:u w:val="single"/>
              </w:rPr>
            </w:pPr>
          </w:p>
        </w:tc>
      </w:tr>
      <w:tr w:rsidR="00F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Practicing respectful, ethical, inclusive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behaviour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prepares us for the expectations of the workplace.</w:t>
            </w:r>
          </w:p>
        </w:tc>
        <w:tc>
          <w:tcPr>
            <w:tcW w:w="4770" w:type="dxa"/>
          </w:tcPr>
          <w:p w:rsidR="00FE1A7F" w:rsidRDefault="00AD0D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Appreciate the importance of respect, inclusivity, and other positive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behaviours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in diverse, collaborative learning, and work environments</w:t>
            </w:r>
          </w:p>
        </w:tc>
        <w:tc>
          <w:tcPr>
            <w:tcW w:w="3870" w:type="dxa"/>
          </w:tcPr>
          <w:p w:rsidR="00FE1A7F" w:rsidRDefault="00AD0D31">
            <w:pPr>
              <w:numPr>
                <w:ilvl w:val="0"/>
                <w:numId w:val="1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Problem-solving and decision-making strategies</w:t>
            </w:r>
          </w:p>
          <w:p w:rsidR="00FE1A7F" w:rsidRDefault="00AD0D31">
            <w:pPr>
              <w:numPr>
                <w:ilvl w:val="0"/>
                <w:numId w:val="1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Cultural and social awareness</w:t>
            </w:r>
          </w:p>
          <w:p w:rsidR="00FE1A7F" w:rsidRDefault="00AD0D31">
            <w:pPr>
              <w:numPr>
                <w:ilvl w:val="0"/>
                <w:numId w:val="1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Global citizenship</w:t>
            </w:r>
          </w:p>
          <w:p w:rsidR="00FE1A7F" w:rsidRDefault="00FE1A7F">
            <w:pPr>
              <w:ind w:left="52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E1A7F" w:rsidRDefault="00FE1A7F">
            <w:pPr>
              <w:ind w:left="52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:rsidR="00FE1A7F" w:rsidRDefault="00AD0D3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myBlueprint</w:t>
            </w:r>
            <w:proofErr w:type="spellEnd"/>
          </w:p>
          <w:p w:rsidR="00FE1A7F" w:rsidRDefault="000A14E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>
              <w:r w:rsidR="00AD0D31">
                <w:rPr>
                  <w:color w:val="1155CC"/>
                  <w:u w:val="single"/>
                </w:rPr>
                <w:t>Becoming a Responsible Citizen</w:t>
              </w:r>
            </w:hyperlink>
            <w:r w:rsidR="00AD0D31">
              <w:t xml:space="preserve"> </w:t>
            </w:r>
          </w:p>
        </w:tc>
        <w:tc>
          <w:tcPr>
            <w:tcW w:w="5490" w:type="dxa"/>
          </w:tcPr>
          <w:p w:rsidR="00FE1A7F" w:rsidRDefault="00FE1A7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A7F" w:rsidTr="00FE1A7F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Leadership represents good planning, goal-setting, and collaboration.</w:t>
            </w:r>
          </w:p>
          <w:p w:rsidR="00FE1A7F" w:rsidRDefault="00FE1A7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1A7F" w:rsidRDefault="00AD0D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Demonstrate leadership skills through collaborative activities in the school and community</w:t>
            </w:r>
          </w:p>
          <w:p w:rsidR="00FE1A7F" w:rsidRDefault="00AD0D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Set realistic short- and longer-term learning goals, define a path, and monitor progress</w:t>
            </w:r>
          </w:p>
          <w:p w:rsidR="00FE1A7F" w:rsidRDefault="00AD0D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Apply project management skills to support career development</w:t>
            </w:r>
          </w:p>
          <w:p w:rsidR="00FE1A7F" w:rsidRDefault="00FE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0" w:type="dxa"/>
          </w:tcPr>
          <w:p w:rsidR="00FE1A7F" w:rsidRDefault="00AD0D31">
            <w:pPr>
              <w:numPr>
                <w:ilvl w:val="0"/>
                <w:numId w:val="7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Goal-setting strategies</w:t>
            </w:r>
          </w:p>
          <w:p w:rsidR="00FE1A7F" w:rsidRDefault="00AD0D31">
            <w:pPr>
              <w:numPr>
                <w:ilvl w:val="0"/>
                <w:numId w:val="7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Leadership</w:t>
            </w:r>
          </w:p>
          <w:p w:rsidR="00FE1A7F" w:rsidRPr="00AD0D31" w:rsidRDefault="00AD0D31">
            <w:pPr>
              <w:numPr>
                <w:ilvl w:val="0"/>
                <w:numId w:val="7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Project management</w:t>
            </w:r>
          </w:p>
          <w:p w:rsidR="00AD0D31" w:rsidRDefault="00AD0D31">
            <w:pPr>
              <w:numPr>
                <w:ilvl w:val="0"/>
                <w:numId w:val="7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Care home visit</w:t>
            </w:r>
          </w:p>
          <w:p w:rsidR="00FE1A7F" w:rsidRDefault="00FE1A7F">
            <w:pPr>
              <w:ind w:left="52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E1A7F" w:rsidRDefault="00FE1A7F">
            <w:pPr>
              <w:ind w:left="52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:rsidR="00FE1A7F" w:rsidRDefault="00AD0D3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myBlueprint</w:t>
            </w:r>
            <w:proofErr w:type="spellEnd"/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>
              <w:r w:rsidR="00AD0D31">
                <w:rPr>
                  <w:color w:val="1155CC"/>
                  <w:u w:val="single"/>
                </w:rPr>
                <w:t>Goal Setting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>
              <w:r w:rsidR="00AD0D31">
                <w:rPr>
                  <w:color w:val="1155CC"/>
                  <w:u w:val="single"/>
                </w:rPr>
                <w:t>Ambassadors Program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>
              <w:r w:rsidR="00AD0D31">
                <w:rPr>
                  <w:color w:val="1155CC"/>
                  <w:u w:val="single"/>
                </w:rPr>
                <w:t>Ambassadors Checklist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>
              <w:proofErr w:type="spellStart"/>
              <w:r w:rsidR="00AD0D31">
                <w:rPr>
                  <w:color w:val="1155CC"/>
                  <w:u w:val="single"/>
                </w:rPr>
                <w:t>Expectations</w:t>
              </w:r>
            </w:hyperlink>
            <w:hyperlink r:id="rId42">
              <w:r w:rsidR="00AD0D31">
                <w:rPr>
                  <w:color w:val="1155CC"/>
                  <w:u w:val="single"/>
                </w:rPr>
                <w:t>Decision</w:t>
              </w:r>
              <w:proofErr w:type="spellEnd"/>
              <w:r w:rsidR="00AD0D31">
                <w:rPr>
                  <w:color w:val="1155CC"/>
                  <w:u w:val="single"/>
                </w:rPr>
                <w:t xml:space="preserve"> Mountain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>
              <w:r w:rsidR="00AD0D31">
                <w:rPr>
                  <w:color w:val="1155CC"/>
                  <w:u w:val="single"/>
                </w:rPr>
                <w:t>Goal Setting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>
              <w:r w:rsidR="00AD0D31">
                <w:rPr>
                  <w:color w:val="1155CC"/>
                  <w:u w:val="single"/>
                </w:rPr>
                <w:t>Time Management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>
              <w:r w:rsidR="00AD0D31">
                <w:rPr>
                  <w:color w:val="1155CC"/>
                  <w:u w:val="single"/>
                </w:rPr>
                <w:t>What is Stress?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>
              <w:r w:rsidR="00AD0D31">
                <w:rPr>
                  <w:color w:val="1155CC"/>
                  <w:u w:val="single"/>
                </w:rPr>
                <w:t xml:space="preserve">Overcoming </w:t>
              </w:r>
              <w:proofErr w:type="spellStart"/>
              <w:r w:rsidR="00AD0D31">
                <w:rPr>
                  <w:color w:val="1155CC"/>
                  <w:u w:val="single"/>
                </w:rPr>
                <w:t>LIfe’s</w:t>
              </w:r>
              <w:proofErr w:type="spellEnd"/>
              <w:r w:rsidR="00AD0D31">
                <w:rPr>
                  <w:color w:val="1155CC"/>
                  <w:u w:val="single"/>
                </w:rPr>
                <w:t xml:space="preserve"> Obstacles</w:t>
              </w:r>
            </w:hyperlink>
          </w:p>
          <w:p w:rsidR="00FE1A7F" w:rsidRDefault="000A14E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>
              <w:r w:rsidR="00AD0D31">
                <w:rPr>
                  <w:color w:val="1155CC"/>
                  <w:u w:val="single"/>
                </w:rPr>
                <w:t>Oh the Places You’ll Go</w:t>
              </w:r>
            </w:hyperlink>
          </w:p>
          <w:p w:rsidR="00FE1A7F" w:rsidRDefault="00FE1A7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:rsidR="00FE1A7F" w:rsidRDefault="000A14E8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>
              <w:r w:rsidR="00AD0D31">
                <w:rPr>
                  <w:color w:val="1155CC"/>
                  <w:u w:val="single"/>
                </w:rPr>
                <w:t>Project Management Resources</w:t>
              </w:r>
            </w:hyperlink>
            <w:bookmarkStart w:id="1" w:name="_GoBack"/>
            <w:bookmarkEnd w:id="1"/>
          </w:p>
          <w:p w:rsidR="00FE1A7F" w:rsidRDefault="00FE1A7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A7F" w:rsidRDefault="00AD0D3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Goal Setting</w:t>
            </w:r>
          </w:p>
          <w:p w:rsidR="00FE1A7F" w:rsidRDefault="000A14E8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>
              <w:r w:rsidR="00AD0D31">
                <w:rPr>
                  <w:color w:val="1155CC"/>
                  <w:u w:val="single"/>
                </w:rPr>
                <w:t>WhatIHaveLearned.com</w:t>
              </w:r>
            </w:hyperlink>
          </w:p>
          <w:p w:rsidR="00FE1A7F" w:rsidRDefault="000A14E8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>
              <w:r w:rsidR="00AD0D31">
                <w:rPr>
                  <w:color w:val="1155CC"/>
                  <w:u w:val="single"/>
                </w:rPr>
                <w:t>GreatExpectations.org</w:t>
              </w:r>
            </w:hyperlink>
          </w:p>
        </w:tc>
      </w:tr>
      <w:tr w:rsidR="00F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Safe environments depend on everyone following safety rules.</w:t>
            </w:r>
          </w:p>
          <w:p w:rsidR="00FE1A7F" w:rsidRDefault="00FE1A7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1A7F" w:rsidRDefault="00AD0D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Demonstrate safety skills in an experiential learning environment</w:t>
            </w:r>
          </w:p>
          <w:p w:rsidR="00FE1A7F" w:rsidRDefault="00FE1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0" w:type="dxa"/>
          </w:tcPr>
          <w:p w:rsidR="00FE1A7F" w:rsidRDefault="00FE1A7F">
            <w:pPr>
              <w:ind w:left="52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:rsidR="00FE1A7F" w:rsidRDefault="00AD0D3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u w:val="single"/>
              </w:rPr>
              <w:t>WorkSafe</w:t>
            </w:r>
            <w:proofErr w:type="spellEnd"/>
            <w:r>
              <w:rPr>
                <w:b/>
                <w:u w:val="single"/>
              </w:rPr>
              <w:t xml:space="preserve"> BC</w:t>
            </w:r>
            <w:r>
              <w:t xml:space="preserve"> Grade 7 </w:t>
            </w:r>
          </w:p>
          <w:p w:rsidR="00FE1A7F" w:rsidRDefault="000A14E8">
            <w:pPr>
              <w:numPr>
                <w:ilvl w:val="0"/>
                <w:numId w:val="2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>
              <w:r w:rsidR="00AD0D31">
                <w:rPr>
                  <w:color w:val="1155CC"/>
                  <w:u w:val="single"/>
                </w:rPr>
                <w:t>Safety Skills</w:t>
              </w:r>
            </w:hyperlink>
          </w:p>
          <w:p w:rsidR="00FE1A7F" w:rsidRDefault="000A14E8">
            <w:pPr>
              <w:numPr>
                <w:ilvl w:val="0"/>
                <w:numId w:val="2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>
              <w:r w:rsidR="00AD0D31">
                <w:rPr>
                  <w:color w:val="1155CC"/>
                  <w:u w:val="single"/>
                </w:rPr>
                <w:t xml:space="preserve">Safe </w:t>
              </w:r>
              <w:proofErr w:type="spellStart"/>
              <w:r w:rsidR="00AD0D31">
                <w:rPr>
                  <w:color w:val="1155CC"/>
                  <w:u w:val="single"/>
                </w:rPr>
                <w:t>Behaviours</w:t>
              </w:r>
              <w:proofErr w:type="spellEnd"/>
            </w:hyperlink>
          </w:p>
          <w:p w:rsidR="00FE1A7F" w:rsidRDefault="000A14E8">
            <w:pPr>
              <w:numPr>
                <w:ilvl w:val="0"/>
                <w:numId w:val="2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>
              <w:r w:rsidR="00AD0D31">
                <w:rPr>
                  <w:color w:val="1155CC"/>
                  <w:u w:val="single"/>
                </w:rPr>
                <w:t>Hearing Protection</w:t>
              </w:r>
            </w:hyperlink>
          </w:p>
        </w:tc>
        <w:tc>
          <w:tcPr>
            <w:tcW w:w="5490" w:type="dxa"/>
          </w:tcPr>
          <w:p w:rsidR="00FE1A7F" w:rsidRDefault="00FE1A7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1A7F" w:rsidRDefault="000A14E8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>
              <w:r w:rsidR="00AD0D31">
                <w:rPr>
                  <w:color w:val="1155CC"/>
                  <w:u w:val="single"/>
                </w:rPr>
                <w:t>ICBC - Road Safety</w:t>
              </w:r>
            </w:hyperlink>
          </w:p>
        </w:tc>
      </w:tr>
      <w:tr w:rsidR="00F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E1A7F" w:rsidRDefault="00AD0D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 experiences, both within and outside of school, expand our career skill set and options.</w:t>
            </w:r>
          </w:p>
          <w:p w:rsidR="00FE1A7F" w:rsidRDefault="00FE1A7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1A7F" w:rsidRDefault="00AD0D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Examine the importance of service learning and the responsibility of individuals to contribute to the community and the world</w:t>
            </w:r>
          </w:p>
          <w:p w:rsidR="00FE1A7F" w:rsidRDefault="00AD0D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Use entrepreneurial and innovative thinking to solve problems</w:t>
            </w:r>
          </w:p>
          <w:p w:rsidR="00FE1A7F" w:rsidRDefault="00AD0D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Appreciate the value of new experiences, innovative thinking and risk taking in broadening their career options</w:t>
            </w:r>
          </w:p>
          <w:p w:rsidR="00FE1A7F" w:rsidRDefault="00AD0D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 volunteer opportunities and other new experiences outside school and recognize their value in career development</w:t>
            </w:r>
          </w:p>
        </w:tc>
        <w:tc>
          <w:tcPr>
            <w:tcW w:w="3870" w:type="dxa"/>
          </w:tcPr>
          <w:p w:rsidR="00FE1A7F" w:rsidRDefault="00AD0D31">
            <w:pPr>
              <w:numPr>
                <w:ilvl w:val="0"/>
                <w:numId w:val="8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and global needs and opportunities</w:t>
            </w:r>
          </w:p>
          <w:p w:rsidR="00FE1A7F" w:rsidRPr="00BD7129" w:rsidRDefault="00AD0D31">
            <w:pPr>
              <w:numPr>
                <w:ilvl w:val="0"/>
                <w:numId w:val="8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Volunteer opportunities</w:t>
            </w:r>
          </w:p>
          <w:p w:rsidR="00BD7129" w:rsidRPr="00BD7129" w:rsidRDefault="00BD7129">
            <w:pPr>
              <w:numPr>
                <w:ilvl w:val="0"/>
                <w:numId w:val="8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Creek projects and maintenance enhances work ethic and work focus.</w:t>
            </w:r>
          </w:p>
          <w:p w:rsidR="00BD7129" w:rsidRPr="00AD0D31" w:rsidRDefault="00AD0D31">
            <w:pPr>
              <w:numPr>
                <w:ilvl w:val="0"/>
                <w:numId w:val="8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Entrepreneurial plan, advertising.</w:t>
            </w:r>
          </w:p>
          <w:p w:rsidR="00AD0D31" w:rsidRPr="00AD0D31" w:rsidRDefault="00AD0D31" w:rsidP="00AC2F59">
            <w:pPr>
              <w:numPr>
                <w:ilvl w:val="0"/>
                <w:numId w:val="8"/>
              </w:num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D0D31">
              <w:rPr>
                <w:rFonts w:ascii="Comic Sans MS" w:eastAsia="Comic Sans MS" w:hAnsi="Comic Sans MS" w:cs="Comic Sans MS"/>
                <w:sz w:val="20"/>
                <w:szCs w:val="20"/>
              </w:rPr>
              <w:t>Care home visits.</w:t>
            </w:r>
          </w:p>
          <w:p w:rsidR="00AD0D31" w:rsidRDefault="00AD0D31" w:rsidP="00AD0D31">
            <w:p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1A7F" w:rsidRDefault="00FE1A7F">
            <w:pPr>
              <w:ind w:left="52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E1A7F" w:rsidRDefault="00FE1A7F">
            <w:pPr>
              <w:ind w:left="52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:rsidR="00FE1A7F" w:rsidRDefault="00AD0D3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myBlueprint</w:t>
            </w:r>
            <w:proofErr w:type="spellEnd"/>
          </w:p>
          <w:p w:rsidR="00FE1A7F" w:rsidRDefault="000A14E8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>
              <w:r w:rsidR="00AD0D31">
                <w:rPr>
                  <w:b/>
                  <w:color w:val="1155CC"/>
                  <w:u w:val="single"/>
                </w:rPr>
                <w:t>P</w:t>
              </w:r>
            </w:hyperlink>
            <w:hyperlink r:id="rId56">
              <w:r w:rsidR="00AD0D31">
                <w:rPr>
                  <w:color w:val="1155CC"/>
                  <w:u w:val="single"/>
                </w:rPr>
                <w:t>ortfolios</w:t>
              </w:r>
            </w:hyperlink>
          </w:p>
          <w:p w:rsidR="00FE1A7F" w:rsidRDefault="000A14E8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>
              <w:r w:rsidR="00AD0D31">
                <w:rPr>
                  <w:color w:val="1155CC"/>
                  <w:u w:val="single"/>
                </w:rPr>
                <w:t>Transferrable Skills</w:t>
              </w:r>
            </w:hyperlink>
          </w:p>
          <w:p w:rsidR="00FE1A7F" w:rsidRDefault="000A14E8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>
              <w:r w:rsidR="00AD0D31">
                <w:rPr>
                  <w:color w:val="1155CC"/>
                  <w:u w:val="single"/>
                </w:rPr>
                <w:t>Skilled Trades and Apprenticeships</w:t>
              </w:r>
            </w:hyperlink>
          </w:p>
          <w:p w:rsidR="00FE1A7F" w:rsidRDefault="000A14E8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>
              <w:r w:rsidR="00AD0D31">
                <w:rPr>
                  <w:color w:val="1155CC"/>
                  <w:u w:val="single"/>
                </w:rPr>
                <w:t>Building a Career Portfolio</w:t>
              </w:r>
            </w:hyperlink>
          </w:p>
          <w:p w:rsidR="00FE1A7F" w:rsidRDefault="000A14E8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>
              <w:r w:rsidR="00AD0D31">
                <w:rPr>
                  <w:color w:val="1155CC"/>
                  <w:u w:val="single"/>
                </w:rPr>
                <w:t>Creating a Portfolio</w:t>
              </w:r>
            </w:hyperlink>
          </w:p>
          <w:p w:rsidR="00FE1A7F" w:rsidRDefault="00FE1A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55CC"/>
                <w:u w:val="single"/>
              </w:rPr>
            </w:pPr>
            <w:bookmarkStart w:id="2" w:name="_i3psi2tjiz6h" w:colFirst="0" w:colLast="0"/>
            <w:bookmarkEnd w:id="2"/>
          </w:p>
          <w:bookmarkStart w:id="3" w:name="_k7n7w99w0y9q" w:colFirst="0" w:colLast="0"/>
          <w:bookmarkEnd w:id="3"/>
          <w:p w:rsidR="00FE1A7F" w:rsidRDefault="00AD0D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"https://drive.google.com/file/d/1DyVS3qzvixcbbI8M4KmIX6k1mlgeM4Bd/view?usp=sharing"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Volunteerism Research Project</w:t>
            </w:r>
            <w:r>
              <w:rPr>
                <w:color w:val="1155CC"/>
                <w:u w:val="single"/>
              </w:rPr>
              <w:fldChar w:fldCharType="end"/>
            </w:r>
          </w:p>
          <w:p w:rsidR="00FE1A7F" w:rsidRDefault="00FE1A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_66laex6yl9v6" w:colFirst="0" w:colLast="0"/>
            <w:bookmarkEnd w:id="4"/>
          </w:p>
        </w:tc>
        <w:tc>
          <w:tcPr>
            <w:tcW w:w="5490" w:type="dxa"/>
          </w:tcPr>
          <w:p w:rsidR="00FE1A7F" w:rsidRDefault="00FE1A7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A7F" w:rsidRDefault="000A14E8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>
              <w:r w:rsidR="00AD0D31">
                <w:rPr>
                  <w:color w:val="1155CC"/>
                  <w:u w:val="single"/>
                </w:rPr>
                <w:t>Jr. Achievement - A Business Of Our Own event</w:t>
              </w:r>
            </w:hyperlink>
          </w:p>
        </w:tc>
      </w:tr>
    </w:tbl>
    <w:p w:rsidR="00FE1A7F" w:rsidRDefault="00FE1A7F"/>
    <w:sectPr w:rsidR="00FE1A7F">
      <w:pgSz w:w="24480" w:h="15840"/>
      <w:pgMar w:top="547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76D"/>
    <w:multiLevelType w:val="multilevel"/>
    <w:tmpl w:val="672EEA1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13596D"/>
    <w:multiLevelType w:val="multilevel"/>
    <w:tmpl w:val="D67873DA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865BB9"/>
    <w:multiLevelType w:val="multilevel"/>
    <w:tmpl w:val="0C1011F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E64981"/>
    <w:multiLevelType w:val="multilevel"/>
    <w:tmpl w:val="297AAF10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D77549"/>
    <w:multiLevelType w:val="multilevel"/>
    <w:tmpl w:val="87706F5A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C154EA"/>
    <w:multiLevelType w:val="multilevel"/>
    <w:tmpl w:val="DA6C0C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1030424"/>
    <w:multiLevelType w:val="multilevel"/>
    <w:tmpl w:val="23AA787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F24154"/>
    <w:multiLevelType w:val="multilevel"/>
    <w:tmpl w:val="07B293E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7074241"/>
    <w:multiLevelType w:val="multilevel"/>
    <w:tmpl w:val="14D2120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BE48FF"/>
    <w:multiLevelType w:val="multilevel"/>
    <w:tmpl w:val="5434E0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46C3647F"/>
    <w:multiLevelType w:val="multilevel"/>
    <w:tmpl w:val="3CFA8C44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011B51"/>
    <w:multiLevelType w:val="multilevel"/>
    <w:tmpl w:val="6AA6F6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8C60AC2"/>
    <w:multiLevelType w:val="multilevel"/>
    <w:tmpl w:val="AF18B43C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5D4632"/>
    <w:multiLevelType w:val="multilevel"/>
    <w:tmpl w:val="4C3AE4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1AC68B6"/>
    <w:multiLevelType w:val="multilevel"/>
    <w:tmpl w:val="DCD6886C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626129"/>
    <w:multiLevelType w:val="multilevel"/>
    <w:tmpl w:val="436630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647F237B"/>
    <w:multiLevelType w:val="multilevel"/>
    <w:tmpl w:val="CADACB8C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4514B0"/>
    <w:multiLevelType w:val="multilevel"/>
    <w:tmpl w:val="8EFE1662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4972A0"/>
    <w:multiLevelType w:val="multilevel"/>
    <w:tmpl w:val="4C4EDDA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70745969"/>
    <w:multiLevelType w:val="multilevel"/>
    <w:tmpl w:val="BCFC8F22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D24907"/>
    <w:multiLevelType w:val="multilevel"/>
    <w:tmpl w:val="8EDC2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754E0880"/>
    <w:multiLevelType w:val="multilevel"/>
    <w:tmpl w:val="A67C6FD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E066B5"/>
    <w:multiLevelType w:val="multilevel"/>
    <w:tmpl w:val="DD4C61D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EF65D0"/>
    <w:multiLevelType w:val="multilevel"/>
    <w:tmpl w:val="5CB6443A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D03B67"/>
    <w:multiLevelType w:val="multilevel"/>
    <w:tmpl w:val="2148287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22"/>
  </w:num>
  <w:num w:numId="6">
    <w:abstractNumId w:val="23"/>
  </w:num>
  <w:num w:numId="7">
    <w:abstractNumId w:val="20"/>
  </w:num>
  <w:num w:numId="8">
    <w:abstractNumId w:val="5"/>
  </w:num>
  <w:num w:numId="9">
    <w:abstractNumId w:val="24"/>
  </w:num>
  <w:num w:numId="10">
    <w:abstractNumId w:val="16"/>
  </w:num>
  <w:num w:numId="11">
    <w:abstractNumId w:val="4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12"/>
  </w:num>
  <w:num w:numId="17">
    <w:abstractNumId w:val="17"/>
  </w:num>
  <w:num w:numId="18">
    <w:abstractNumId w:val="21"/>
  </w:num>
  <w:num w:numId="19">
    <w:abstractNumId w:val="0"/>
  </w:num>
  <w:num w:numId="20">
    <w:abstractNumId w:val="3"/>
  </w:num>
  <w:num w:numId="21">
    <w:abstractNumId w:val="9"/>
  </w:num>
  <w:num w:numId="22">
    <w:abstractNumId w:val="11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7F"/>
    <w:rsid w:val="000A14E8"/>
    <w:rsid w:val="00AD0D31"/>
    <w:rsid w:val="00BD7129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583C"/>
  <w15:docId w15:val="{C967096A-5C69-493C-9019-DAC766F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learningpartnership.ca/virtual-reality-workplace-tours" TargetMode="External"/><Relationship Id="rId18" Type="http://schemas.openxmlformats.org/officeDocument/2006/relationships/hyperlink" Target="http://dlrp.berkman.harvard.edu/node/91" TargetMode="External"/><Relationship Id="rId26" Type="http://schemas.openxmlformats.org/officeDocument/2006/relationships/hyperlink" Target="http://www.digizen.org/digicentral/perfect-passwords.aspx" TargetMode="External"/><Relationship Id="rId39" Type="http://schemas.openxmlformats.org/officeDocument/2006/relationships/hyperlink" Target="https://core.myblueprint.ca/WebControls/Er/EducatorResourceDownload.axd?erid=2237&amp;hash=WzHR%2bhdgMi%2f1eXRxYQWFNjKPvjQ%3d" TargetMode="External"/><Relationship Id="rId21" Type="http://schemas.openxmlformats.org/officeDocument/2006/relationships/hyperlink" Target="http://www.teachinctrl.org/lessons/mediabetweenlines.php" TargetMode="External"/><Relationship Id="rId34" Type="http://schemas.openxmlformats.org/officeDocument/2006/relationships/hyperlink" Target="http://www.teachinctrl.org/lessons/livingdigitalworld.php" TargetMode="External"/><Relationship Id="rId42" Type="http://schemas.openxmlformats.org/officeDocument/2006/relationships/hyperlink" Target="https://core.myblueprint.ca/WebControls/Er/EducatorResourceDownload.axd?erid=1072&amp;hash=ri%2bwye0WLZSfSa6iKiJrfjmr7Po%3d" TargetMode="External"/><Relationship Id="rId47" Type="http://schemas.openxmlformats.org/officeDocument/2006/relationships/hyperlink" Target="https://core.myblueprint.ca/WebControls/Er/EducatorResourceDownload.axd?erid=1069&amp;hash=bSJ%2bGDoaehNaCyYzj%2fuAdsVndpw%3d" TargetMode="External"/><Relationship Id="rId50" Type="http://schemas.openxmlformats.org/officeDocument/2006/relationships/hyperlink" Target="http://www.greatexpectations.org/vision-goals-self-reflection" TargetMode="External"/><Relationship Id="rId55" Type="http://schemas.openxmlformats.org/officeDocument/2006/relationships/hyperlink" Target="https://core.myblueprint.ca/WebControls/Er/EducatorResourceDownload.axd?erid=2020&amp;hash=6Wfut4H7w5y%2bF6zI6EVbd7Ya9PA%3d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ore.myblueprint.ca/WebControls/Er/EducatorResourceDownload.axd?erid=1005&amp;hash=Fi1pFSeO1%2fG4Ybw6RK2OAfItLxI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sintheknow.ca/app/en/program-cyberbullying" TargetMode="External"/><Relationship Id="rId20" Type="http://schemas.openxmlformats.org/officeDocument/2006/relationships/hyperlink" Target="http://www.teachinctrl.org/lessons/livingdigitalworld.php" TargetMode="External"/><Relationship Id="rId29" Type="http://schemas.openxmlformats.org/officeDocument/2006/relationships/hyperlink" Target="https://www.cybertip.ca/app/en/internet_safety-self_peer_exploitation?utm_campaign=sl&amp;utm_term=/self_peer_exploitation" TargetMode="External"/><Relationship Id="rId41" Type="http://schemas.openxmlformats.org/officeDocument/2006/relationships/hyperlink" Target="https://core.myblueprint.ca/WebControls/Er/EducatorResourceDownload.axd?erid=1068&amp;hash=uIyR5fQI%2fuVzvfYKWWd2HCJjnLI%3d" TargetMode="External"/><Relationship Id="rId54" Type="http://schemas.openxmlformats.org/officeDocument/2006/relationships/hyperlink" Target="http://www.icbc.com/road-safety/teaching/Pages/For-educators.asp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e.myblueprint.ca/WebControls/Er/EducatorResourceDownload.axd?erid=1249&amp;hash=LpRju9No6hk5inBr8hsmf%2f3i%2bSQ%3d" TargetMode="External"/><Relationship Id="rId11" Type="http://schemas.openxmlformats.org/officeDocument/2006/relationships/hyperlink" Target="https://drive.google.com/open?id=0BzKgBStrQmvbTXFXSnZxT194U0k" TargetMode="External"/><Relationship Id="rId24" Type="http://schemas.openxmlformats.org/officeDocument/2006/relationships/hyperlink" Target="http://www.digizen.org/digicentral/sn-detective.aspx" TargetMode="External"/><Relationship Id="rId32" Type="http://schemas.openxmlformats.org/officeDocument/2006/relationships/hyperlink" Target="http://dlrp.berkman.harvard.edu/node/85" TargetMode="External"/><Relationship Id="rId37" Type="http://schemas.openxmlformats.org/officeDocument/2006/relationships/hyperlink" Target="https://core.myblueprint.ca/WebControls/Er/EducatorResourceDownload.axd?erid=1995&amp;hash=QsgcyoTU5BcPRtCu1v6%2fkKBFiEI%3d" TargetMode="External"/><Relationship Id="rId40" Type="http://schemas.openxmlformats.org/officeDocument/2006/relationships/hyperlink" Target="https://core.myblueprint.ca/WebControls/Er/EducatorResourceDownload.axd?erid=2016&amp;hash=Z9k%2bcO%2bgwL5yqgDKXu77VkhugNo%3d" TargetMode="External"/><Relationship Id="rId45" Type="http://schemas.openxmlformats.org/officeDocument/2006/relationships/hyperlink" Target="https://core.myblueprint.ca/WebControls/Er/EducatorResourceDownload.axd?erid=1057&amp;hash=jgRKzV4JuQrxVgg%2bw7CSOFr4CKo%3d" TargetMode="External"/><Relationship Id="rId53" Type="http://schemas.openxmlformats.org/officeDocument/2006/relationships/hyperlink" Target="https://drive.google.com/drive/folders/0B3ktTIJaUdY5a3V4cUNLWnEtNHM" TargetMode="External"/><Relationship Id="rId58" Type="http://schemas.openxmlformats.org/officeDocument/2006/relationships/hyperlink" Target="https://core.myblueprint.ca/WebControls/Er/EducatorResourceDownload.axd?erid=1467&amp;hash=LcM5MWlRwo6dBxTBu2DdMpQ21%2bw%3d" TargetMode="External"/><Relationship Id="rId5" Type="http://schemas.openxmlformats.org/officeDocument/2006/relationships/hyperlink" Target="https://docs.google.com/document/d/1dK1z8EWf6kwVW9z54xkmdMlz-ATDZ-984RsbrkBK-cM/edit" TargetMode="External"/><Relationship Id="rId15" Type="http://schemas.openxmlformats.org/officeDocument/2006/relationships/hyperlink" Target="https://docs.google.com/a/learn.sd23.bc.ca/document/d/1moi9NPjRaTBEk2ChjY0C6PM-XaUNXuMyHNKJXg9Hnxc/edit?usp=sharing" TargetMode="External"/><Relationship Id="rId23" Type="http://schemas.openxmlformats.org/officeDocument/2006/relationships/hyperlink" Target="http://www.teachinctrl.org/lessons/incrediblyinformed.php" TargetMode="External"/><Relationship Id="rId28" Type="http://schemas.openxmlformats.org/officeDocument/2006/relationships/hyperlink" Target="https://www.cybertip.ca/app/en/internet_safety-for_youth" TargetMode="External"/><Relationship Id="rId36" Type="http://schemas.openxmlformats.org/officeDocument/2006/relationships/hyperlink" Target="http://www.edutopia.org/blog/digital-citizenship-resources-matt-davis" TargetMode="External"/><Relationship Id="rId49" Type="http://schemas.openxmlformats.org/officeDocument/2006/relationships/hyperlink" Target="https://www.whatihavelearnedteaching.com/category/teaching-tips/goal-setting/" TargetMode="External"/><Relationship Id="rId57" Type="http://schemas.openxmlformats.org/officeDocument/2006/relationships/hyperlink" Target="https://core.myblueprint.ca/WebControls/Er/EducatorResourceDownload.axd?erid=1056&amp;hash=DCA2X%2bqniDdxFy43%2bl5zDftsR%2fg%3d" TargetMode="External"/><Relationship Id="rId61" Type="http://schemas.openxmlformats.org/officeDocument/2006/relationships/hyperlink" Target="http://jabc.ca/programs/boo/" TargetMode="External"/><Relationship Id="rId10" Type="http://schemas.openxmlformats.org/officeDocument/2006/relationships/hyperlink" Target="https://core.myblueprint.ca/WebControls/Er/EducatorResourceDownload.axd?erid=1045&amp;hash=vhgZ3OhZWSjUuq%2bLDG2lQFeyiQU%3d" TargetMode="External"/><Relationship Id="rId19" Type="http://schemas.openxmlformats.org/officeDocument/2006/relationships/hyperlink" Target="http://www.teachinctrl.org/lessons/worktogetherdigitally.php" TargetMode="External"/><Relationship Id="rId31" Type="http://schemas.openxmlformats.org/officeDocument/2006/relationships/hyperlink" Target="https://www.kidshelpphone.ca/Teens/Home.aspx" TargetMode="External"/><Relationship Id="rId44" Type="http://schemas.openxmlformats.org/officeDocument/2006/relationships/hyperlink" Target="https://core.myblueprint.ca/WebControls/Er/EducatorResourceDownload.axd?erid=1055&amp;hash=VYEq4xkE31nCUsr59hq%2fufDBhYE%3d" TargetMode="External"/><Relationship Id="rId52" Type="http://schemas.openxmlformats.org/officeDocument/2006/relationships/hyperlink" Target="https://drive.google.com/drive/folders/0B3ktTIJaUdY5a3V4cUNLWnEtNHM" TargetMode="External"/><Relationship Id="rId60" Type="http://schemas.openxmlformats.org/officeDocument/2006/relationships/hyperlink" Target="https://core.myblueprint.ca/WebControls/Er/EducatorResourceDownload.axd?erid=1024&amp;hash=Kb9Msczd8jryOWM9jYNPW7l5vUs%3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myblueprint.ca/WebControls/Er/EducatorResourceDownload.axd?erid=1013&amp;hash=4HykT66xGUv%2f8j1ZUXqZwCizNL8%3d" TargetMode="External"/><Relationship Id="rId14" Type="http://schemas.openxmlformats.org/officeDocument/2006/relationships/hyperlink" Target="https://docs.google.com/a/learn.sd23.bc.ca/document/d/1moi9NPjRaTBEk2ChjY0C6PM-XaUNXuMyHNKJXg9Hnxc/edit?usp=sharing" TargetMode="External"/><Relationship Id="rId22" Type="http://schemas.openxmlformats.org/officeDocument/2006/relationships/hyperlink" Target="http://www.teachinctrl.org/lessons/whatsmineisntyours.php" TargetMode="External"/><Relationship Id="rId27" Type="http://schemas.openxmlformats.org/officeDocument/2006/relationships/hyperlink" Target="https://www.protectchildren.ca/app/en/" TargetMode="External"/><Relationship Id="rId30" Type="http://schemas.openxmlformats.org/officeDocument/2006/relationships/hyperlink" Target="https://www.kidsintheknow.ca/app/en/" TargetMode="External"/><Relationship Id="rId35" Type="http://schemas.openxmlformats.org/officeDocument/2006/relationships/hyperlink" Target="http://www.digizen.org/teachers/" TargetMode="External"/><Relationship Id="rId43" Type="http://schemas.openxmlformats.org/officeDocument/2006/relationships/hyperlink" Target="https://core.myblueprint.ca/WebControls/Er/EducatorResourceDownload.axd?erid=1192&amp;hash=juJwH0nje%2fWMKxqQiwS4d9H8mis%3d" TargetMode="External"/><Relationship Id="rId48" Type="http://schemas.openxmlformats.org/officeDocument/2006/relationships/hyperlink" Target="http://pmief.org/learning-resources/resources-for-youth/teachers" TargetMode="External"/><Relationship Id="rId56" Type="http://schemas.openxmlformats.org/officeDocument/2006/relationships/hyperlink" Target="https://core.myblueprint.ca/WebControls/Er/EducatorResourceDownload.axd?erid=2020&amp;hash=6Wfut4H7w5y%2bF6zI6EVbd7Ya9PA%3d" TargetMode="External"/><Relationship Id="rId8" Type="http://schemas.openxmlformats.org/officeDocument/2006/relationships/hyperlink" Target="https://core.myblueprint.ca/WebControls/Er/EducatorResourceDownload.axd?erid=1059&amp;hash=0I0bjcOGmWuWJtLeW0haU8sqWVw%3d" TargetMode="External"/><Relationship Id="rId51" Type="http://schemas.openxmlformats.org/officeDocument/2006/relationships/hyperlink" Target="https://drive.google.com/drive/folders/0B3ktTIJaUdY5a3V4cUNLWnEtNH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uJpBScEFxTeeYv_gQbIKn18m1LQbvpl8B2NMKGlQA_M/edit" TargetMode="External"/><Relationship Id="rId17" Type="http://schemas.openxmlformats.org/officeDocument/2006/relationships/hyperlink" Target="http://thetidyteacher.blogspot.ca/2012/11/digital-citizenship.html?m=1" TargetMode="External"/><Relationship Id="rId25" Type="http://schemas.openxmlformats.org/officeDocument/2006/relationships/hyperlink" Target="http://www.digizen.org/downloads/cyberbullying_lesson.pdf" TargetMode="External"/><Relationship Id="rId33" Type="http://schemas.openxmlformats.org/officeDocument/2006/relationships/hyperlink" Target="http://www.2learn.ca/ydp/" TargetMode="External"/><Relationship Id="rId38" Type="http://schemas.openxmlformats.org/officeDocument/2006/relationships/hyperlink" Target="https://core.myblueprint.ca/WebControls/Er/EducatorResourceDownload.axd?erid=1992&amp;hash=PBwx5hkTb6KEf5RCuqbDNqWFRPw%3d" TargetMode="External"/><Relationship Id="rId46" Type="http://schemas.openxmlformats.org/officeDocument/2006/relationships/hyperlink" Target="https://core.myblueprint.ca/WebControls/Er/EducatorResourceDownload.axd?erid=1047&amp;hash=fnxoYVvJTpzDvzGbCt5I5NdtMZo%3d" TargetMode="External"/><Relationship Id="rId59" Type="http://schemas.openxmlformats.org/officeDocument/2006/relationships/hyperlink" Target="https://core.myblueprint.ca/WebControls/Er/EducatorResourceDownload.axd?erid=2147&amp;hash=el7vQKcjfaLcmIYxdwVnYS5Tp8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Wardman</dc:creator>
  <cp:lastModifiedBy>Chad Wardman</cp:lastModifiedBy>
  <cp:revision>2</cp:revision>
  <dcterms:created xsi:type="dcterms:W3CDTF">2018-09-05T03:26:00Z</dcterms:created>
  <dcterms:modified xsi:type="dcterms:W3CDTF">2018-09-05T03:26:00Z</dcterms:modified>
</cp:coreProperties>
</file>